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9C" w:rsidRDefault="00147ACF">
      <w:pPr>
        <w:ind w:left="4680"/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5079C" w:rsidRDefault="00147ACF">
      <w:pPr>
        <w:ind w:left="4680"/>
      </w:pPr>
      <w:r>
        <w:rPr>
          <w:rFonts w:ascii="Times New Roman" w:hAnsi="Times New Roman" w:cs="Times New Roman"/>
          <w:sz w:val="28"/>
          <w:szCs w:val="28"/>
        </w:rPr>
        <w:t>Директор ГУО «Усяжская средняя школа», председатель совета по профилактике безнадзорности и правонарушений несовершеннолетних</w:t>
      </w:r>
    </w:p>
    <w:p w:rsidR="0095079C" w:rsidRDefault="00147ACF">
      <w:pPr>
        <w:ind w:left="4680"/>
      </w:pPr>
      <w:r>
        <w:rPr>
          <w:rFonts w:ascii="Times New Roman" w:hAnsi="Times New Roman" w:cs="Times New Roman"/>
          <w:sz w:val="28"/>
          <w:szCs w:val="28"/>
        </w:rPr>
        <w:t>_______________ А.Н.Жуковская</w:t>
      </w:r>
    </w:p>
    <w:p w:rsidR="0095079C" w:rsidRDefault="00147ACF">
      <w:pPr>
        <w:ind w:left="4680"/>
      </w:pPr>
      <w:r>
        <w:rPr>
          <w:rFonts w:ascii="Times New Roman" w:hAnsi="Times New Roman" w:cs="Times New Roman"/>
          <w:sz w:val="28"/>
          <w:szCs w:val="28"/>
        </w:rPr>
        <w:t>«___»________________ 202</w:t>
      </w:r>
      <w:r w:rsidR="00453A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079C" w:rsidRDefault="0095079C">
      <w:pPr>
        <w:rPr>
          <w:rFonts w:ascii="Times New Roman" w:hAnsi="Times New Roman" w:cs="Times New Roman"/>
          <w:sz w:val="28"/>
          <w:szCs w:val="28"/>
        </w:rPr>
      </w:pPr>
    </w:p>
    <w:p w:rsidR="0095079C" w:rsidRDefault="00147ACF">
      <w:r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33421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133421">
        <w:rPr>
          <w:rFonts w:ascii="Times New Roman" w:hAnsi="Times New Roman" w:cs="Times New Roman"/>
          <w:sz w:val="28"/>
          <w:szCs w:val="28"/>
        </w:rPr>
        <w:t>Усяжская</w:t>
      </w:r>
      <w:proofErr w:type="spellEnd"/>
      <w:r w:rsidR="00133421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 w:rsidR="001334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безнадзорности </w:t>
      </w:r>
      <w:r w:rsidR="001334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 </w:t>
      </w:r>
      <w:r>
        <w:rPr>
          <w:rFonts w:ascii="Times New Roman" w:hAnsi="Times New Roman" w:cs="Times New Roman"/>
          <w:sz w:val="28"/>
          <w:szCs w:val="28"/>
        </w:rPr>
        <w:br/>
        <w:t>на 202</w:t>
      </w:r>
      <w:r w:rsidR="00453A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079C" w:rsidRDefault="0095079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668"/>
        <w:gridCol w:w="4827"/>
        <w:gridCol w:w="1890"/>
        <w:gridCol w:w="2186"/>
      </w:tblGrid>
      <w:tr w:rsidR="0095079C">
        <w:tc>
          <w:tcPr>
            <w:tcW w:w="668" w:type="dxa"/>
            <w:vAlign w:val="center"/>
          </w:tcPr>
          <w:p w:rsidR="0095079C" w:rsidRDefault="00147AC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826" w:type="dxa"/>
            <w:vAlign w:val="center"/>
          </w:tcPr>
          <w:p w:rsidR="0095079C" w:rsidRDefault="00147AC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Рассматриваемый вопрос</w:t>
            </w:r>
          </w:p>
        </w:tc>
        <w:tc>
          <w:tcPr>
            <w:tcW w:w="1890" w:type="dxa"/>
            <w:vAlign w:val="center"/>
          </w:tcPr>
          <w:p w:rsidR="0095079C" w:rsidRDefault="00147AC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Дата проведения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СПБиП</w:t>
            </w:r>
            <w:proofErr w:type="spellEnd"/>
          </w:p>
        </w:tc>
        <w:tc>
          <w:tcPr>
            <w:tcW w:w="2186" w:type="dxa"/>
            <w:vAlign w:val="center"/>
          </w:tcPr>
          <w:p w:rsidR="0095079C" w:rsidRDefault="00147AC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Ответственные исполнители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материалов обучающихся по поводу их асоциального поведения, нарушения Устава школы</w:t>
            </w:r>
          </w:p>
        </w:tc>
        <w:tc>
          <w:tcPr>
            <w:tcW w:w="1890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поступившей информации в отношении несовершеннолетних от педагогов, заинтересованных ведомств и структур, осуществляющих профилактику безнадзорности и правонарушений, защиту прав и законных интересов несовершеннолетних и иные вопросы предусмотренные Декретом №18</w:t>
            </w:r>
          </w:p>
        </w:tc>
        <w:tc>
          <w:tcPr>
            <w:tcW w:w="1890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 социальный, педагог-психолог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Избрание секретаря совета профилактики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Анализ состояния воспитательно-профилактической работы и случаев совершения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преступлений и правонарушений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Результаты изучения особенностей семейного воспитания обучающихся 2-4, 6-9, 11 классов и в замещающих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  <w:p w:rsidR="0095079C" w:rsidRDefault="00147ACF" w:rsidP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Организация работы по реализации Декрета Президента РБ от 24.11.2006 №18 за </w:t>
            </w:r>
            <w:r w:rsidR="00453A1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0" w:type="dxa"/>
          </w:tcPr>
          <w:p w:rsidR="0095079C" w:rsidRDefault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 социальный, педагог-психолог, классные руководители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 реализации мероприятий, обязательных для исполнения в отношении обучающихся, признанных находящимися в социально опасном положении</w:t>
            </w:r>
          </w:p>
          <w:p w:rsidR="00133421" w:rsidRDefault="00133421" w:rsidP="0013342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Анализ организации работы и эффективности мероприятий проведения индивидуальной профилактической работы или комплексной реабилитации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E7255F" w:rsidRDefault="00E7255F" w:rsidP="00E7255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Анали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занятости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подучетной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 во внеурочное время.</w:t>
            </w:r>
          </w:p>
        </w:tc>
        <w:tc>
          <w:tcPr>
            <w:tcW w:w="1890" w:type="dxa"/>
          </w:tcPr>
          <w:p w:rsidR="0095079C" w:rsidRDefault="00453A13" w:rsidP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Анализ состояния воспитательной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формированию навыков ЗОЖ и антинаркотического барьера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Анализ выполнения решений координационного совета</w:t>
            </w:r>
          </w:p>
        </w:tc>
        <w:tc>
          <w:tcPr>
            <w:tcW w:w="1890" w:type="dxa"/>
          </w:tcPr>
          <w:p w:rsidR="0095079C" w:rsidRDefault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 социальный, педагог-психолог, классные руководители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 работе по предупреждению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суицидоопасного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Анализ состояния воспитательной работе по предупреждению травматизма</w:t>
            </w:r>
          </w:p>
          <w:p w:rsidR="00447CCB" w:rsidRDefault="00447CCB" w:rsidP="00C04C1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Анализ </w:t>
            </w:r>
            <w:r w:rsidR="00C04C1A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профилактических мероприятий по половой неприкосновенности</w:t>
            </w:r>
          </w:p>
        </w:tc>
        <w:tc>
          <w:tcPr>
            <w:tcW w:w="1890" w:type="dxa"/>
          </w:tcPr>
          <w:p w:rsidR="0095079C" w:rsidRDefault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 социальный, педагог-психолог, классные руководители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и планирование мероприятий по летней занятости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отдельных категорий обучающихся в летний период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Анализ воспитательной работы по профилактике насилия и жестокого обращения с детьми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Анализ пропусков занятий учащимися</w:t>
            </w:r>
          </w:p>
        </w:tc>
        <w:tc>
          <w:tcPr>
            <w:tcW w:w="1890" w:type="dxa"/>
          </w:tcPr>
          <w:p w:rsidR="0095079C" w:rsidRDefault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 социальный, педагог-психолог, классные руководители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Анализ выполнения решений координационного совета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 результативности работы по профилактике распространения употребления алкоголя среди учащихся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Анализ положения дел в замещающих семьях.</w:t>
            </w:r>
          </w:p>
          <w:p w:rsidR="0095079C" w:rsidRDefault="00147ACF" w:rsidP="00556F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Анали</w:t>
            </w:r>
            <w:r w:rsidR="0069343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эффективности профилактических  мероприятий </w:t>
            </w:r>
            <w:r w:rsidR="00556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месячника по </w:t>
            </w:r>
            <w:proofErr w:type="spellStart"/>
            <w:r w:rsidR="00556F52">
              <w:rPr>
                <w:rFonts w:ascii="Times New Roman" w:eastAsia="Calibri" w:hAnsi="Times New Roman" w:cs="Times New Roman"/>
                <w:sz w:val="24"/>
                <w:szCs w:val="24"/>
              </w:rPr>
              <w:t>буллингу</w:t>
            </w:r>
            <w:proofErr w:type="spellEnd"/>
          </w:p>
        </w:tc>
        <w:tc>
          <w:tcPr>
            <w:tcW w:w="1890" w:type="dxa"/>
          </w:tcPr>
          <w:p w:rsidR="0095079C" w:rsidRDefault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 социальный, педагог-психолог, классные руководители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Мониторинг занятости учащихся подучетной категории в летний период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 результативности работы по профилактике детского травматизма</w:t>
            </w:r>
          </w:p>
          <w:p w:rsidR="0095079C" w:rsidRDefault="00F1503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Анализ эффективности профилактических мероприятий по бесконфликтному поведению</w:t>
            </w:r>
          </w:p>
        </w:tc>
        <w:tc>
          <w:tcPr>
            <w:tcW w:w="1890" w:type="dxa"/>
          </w:tcPr>
          <w:p w:rsidR="0095079C" w:rsidRDefault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 подготовке несовершеннолетних подучетной категории к началу учебного года (в том числе в замещающих семьях)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Анализ воспитательной работы по предупреждению употребления табачных изделий учащимися</w:t>
            </w:r>
          </w:p>
          <w:p w:rsidR="0095079C" w:rsidRDefault="0069343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Анализ организации работы и эффективности мероприятий проведения индивидуальной профилактической работы или комплексной реабилитации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90" w:type="dxa"/>
          </w:tcPr>
          <w:p w:rsidR="0095079C" w:rsidRDefault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 реализации мероприятий, обязательных для исполнения в отношении обучающихся, признанных находящимися в социально опасном положении.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Анализ выполнения мероприятий по летней занятости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отдельных категорий обучающихся в летний период</w:t>
            </w:r>
          </w:p>
          <w:p w:rsidR="0095079C" w:rsidRDefault="0069343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47ACF">
              <w:rPr>
                <w:rFonts w:ascii="Times New Roman" w:eastAsia="Calibri" w:hAnsi="Times New Roman" w:cs="Times New Roman"/>
                <w:sz w:val="24"/>
                <w:szCs w:val="24"/>
              </w:rPr>
              <w:t>. Особенности социально-педагогической характеристики учреждения образования по состоянию на 15.09</w:t>
            </w:r>
          </w:p>
        </w:tc>
        <w:tc>
          <w:tcPr>
            <w:tcW w:w="1890" w:type="dxa"/>
          </w:tcPr>
          <w:p w:rsidR="0095079C" w:rsidRDefault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педагог социальный,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педагог-психолог, классные руководители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 работе по предупреждению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суицидоопасного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ведения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Анализ воспитательной работы по защите несовершеннолетних от сексуального насилия и эксплуатации</w:t>
            </w:r>
          </w:p>
          <w:p w:rsidR="00226696" w:rsidRDefault="00226696" w:rsidP="0022669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Анализ эффективности профилактических мероприятий по бесконфликтному поведению</w:t>
            </w:r>
          </w:p>
        </w:tc>
        <w:tc>
          <w:tcPr>
            <w:tcW w:w="1890" w:type="dxa"/>
          </w:tcPr>
          <w:p w:rsidR="0095079C" w:rsidRDefault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 социальный, педагог-психолог, классные руководители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Анализ выполнения решений координационного совета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Анализ результатов психосоциального анкетирования учащихся</w:t>
            </w:r>
          </w:p>
          <w:p w:rsidR="0095079C" w:rsidRDefault="00147ACF" w:rsidP="0022669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Результаты изучения особенностей семейного воспитания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адаптации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1,5,10 классах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вновьприбывших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  <w:p w:rsidR="00E7255F" w:rsidRDefault="00E7255F" w:rsidP="00E7255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Анализ занятости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подучетной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 во внеурочное время.</w:t>
            </w:r>
          </w:p>
        </w:tc>
        <w:tc>
          <w:tcPr>
            <w:tcW w:w="1890" w:type="dxa"/>
          </w:tcPr>
          <w:p w:rsidR="0095079C" w:rsidRDefault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 социальный, педагог-психолог</w:t>
            </w:r>
          </w:p>
        </w:tc>
      </w:tr>
      <w:tr w:rsidR="0095079C">
        <w:tc>
          <w:tcPr>
            <w:tcW w:w="668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Анализ деятельности Совета профилактики за календарный год.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Анализ пропусков занятий учащимися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Анализ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правовых знаний</w:t>
            </w:r>
          </w:p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Рассмотрение проекта плана работы на следующий год и его утверждение</w:t>
            </w:r>
          </w:p>
        </w:tc>
        <w:tc>
          <w:tcPr>
            <w:tcW w:w="1890" w:type="dxa"/>
          </w:tcPr>
          <w:p w:rsidR="0095079C" w:rsidRDefault="00453A1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26696"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86" w:type="dxa"/>
          </w:tcPr>
          <w:p w:rsidR="0095079C" w:rsidRDefault="00147AC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 социальный, педагог-психолог</w:t>
            </w:r>
          </w:p>
        </w:tc>
      </w:tr>
    </w:tbl>
    <w:p w:rsidR="0095079C" w:rsidRDefault="00950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79C" w:rsidRDefault="00950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79C" w:rsidRDefault="00147ACF" w:rsidP="00AA581E"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AA581E">
        <w:rPr>
          <w:rFonts w:ascii="Times New Roman" w:hAnsi="Times New Roman" w:cs="Times New Roman"/>
          <w:sz w:val="28"/>
          <w:szCs w:val="28"/>
        </w:rPr>
        <w:br/>
        <w:t xml:space="preserve">Совета по профилактике </w:t>
      </w:r>
      <w:r w:rsidR="00AA581E">
        <w:rPr>
          <w:rFonts w:ascii="Times New Roman" w:hAnsi="Times New Roman" w:cs="Times New Roman"/>
          <w:sz w:val="28"/>
          <w:szCs w:val="28"/>
        </w:rPr>
        <w:br/>
        <w:t xml:space="preserve">безнадзорности и правонарушений </w:t>
      </w:r>
      <w:r w:rsidR="00AA581E">
        <w:rPr>
          <w:rFonts w:ascii="Times New Roman" w:hAnsi="Times New Roman" w:cs="Times New Roman"/>
          <w:sz w:val="28"/>
          <w:szCs w:val="28"/>
        </w:rPr>
        <w:br/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ab/>
      </w:r>
      <w:r w:rsidR="00AA581E">
        <w:rPr>
          <w:rFonts w:ascii="Times New Roman" w:hAnsi="Times New Roman" w:cs="Times New Roman"/>
          <w:sz w:val="28"/>
          <w:szCs w:val="28"/>
        </w:rPr>
        <w:tab/>
      </w:r>
      <w:r w:rsidR="00AA581E">
        <w:rPr>
          <w:rFonts w:ascii="Times New Roman" w:hAnsi="Times New Roman" w:cs="Times New Roman"/>
          <w:sz w:val="28"/>
          <w:szCs w:val="28"/>
        </w:rPr>
        <w:tab/>
        <w:t>______________</w:t>
      </w:r>
      <w:r w:rsidR="00AA581E">
        <w:rPr>
          <w:rFonts w:ascii="Times New Roman" w:hAnsi="Times New Roman" w:cs="Times New Roman"/>
          <w:sz w:val="28"/>
          <w:szCs w:val="28"/>
        </w:rPr>
        <w:tab/>
      </w:r>
      <w:r w:rsidR="00AA581E">
        <w:rPr>
          <w:rFonts w:ascii="Times New Roman" w:hAnsi="Times New Roman" w:cs="Times New Roman"/>
          <w:sz w:val="28"/>
          <w:szCs w:val="28"/>
        </w:rPr>
        <w:tab/>
      </w:r>
      <w:r w:rsidR="00453A13">
        <w:rPr>
          <w:rFonts w:ascii="Times New Roman" w:hAnsi="Times New Roman" w:cs="Times New Roman"/>
          <w:sz w:val="28"/>
          <w:szCs w:val="28"/>
        </w:rPr>
        <w:t>Е.В.Новикова</w:t>
      </w:r>
      <w:bookmarkStart w:id="0" w:name="_GoBack"/>
      <w:bookmarkEnd w:id="0"/>
    </w:p>
    <w:sectPr w:rsidR="0095079C" w:rsidSect="009507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9C"/>
    <w:rsid w:val="00133421"/>
    <w:rsid w:val="00147ACF"/>
    <w:rsid w:val="00212DC8"/>
    <w:rsid w:val="00226696"/>
    <w:rsid w:val="002E0642"/>
    <w:rsid w:val="00447CCB"/>
    <w:rsid w:val="00453A13"/>
    <w:rsid w:val="00556F52"/>
    <w:rsid w:val="00693432"/>
    <w:rsid w:val="0095079C"/>
    <w:rsid w:val="009C4063"/>
    <w:rsid w:val="00AA581E"/>
    <w:rsid w:val="00C04C1A"/>
    <w:rsid w:val="00E7255F"/>
    <w:rsid w:val="00F1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9507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5079C"/>
    <w:pPr>
      <w:spacing w:after="140" w:line="276" w:lineRule="auto"/>
    </w:pPr>
  </w:style>
  <w:style w:type="paragraph" w:styleId="a4">
    <w:name w:val="List"/>
    <w:basedOn w:val="a3"/>
    <w:rsid w:val="0095079C"/>
    <w:rPr>
      <w:rFonts w:cs="Arial"/>
    </w:rPr>
  </w:style>
  <w:style w:type="paragraph" w:customStyle="1" w:styleId="1">
    <w:name w:val="Название объекта1"/>
    <w:basedOn w:val="a"/>
    <w:qFormat/>
    <w:rsid w:val="009507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95079C"/>
    <w:pPr>
      <w:suppressLineNumbers/>
    </w:pPr>
    <w:rPr>
      <w:rFonts w:cs="Arial"/>
    </w:rPr>
  </w:style>
  <w:style w:type="table" w:styleId="a5">
    <w:name w:val="Table Grid"/>
    <w:basedOn w:val="a1"/>
    <w:uiPriority w:val="59"/>
    <w:rsid w:val="00D92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9507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5079C"/>
    <w:pPr>
      <w:spacing w:after="140" w:line="276" w:lineRule="auto"/>
    </w:pPr>
  </w:style>
  <w:style w:type="paragraph" w:styleId="a4">
    <w:name w:val="List"/>
    <w:basedOn w:val="a3"/>
    <w:rsid w:val="0095079C"/>
    <w:rPr>
      <w:rFonts w:cs="Arial"/>
    </w:rPr>
  </w:style>
  <w:style w:type="paragraph" w:customStyle="1" w:styleId="1">
    <w:name w:val="Название объекта1"/>
    <w:basedOn w:val="a"/>
    <w:qFormat/>
    <w:rsid w:val="009507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95079C"/>
    <w:pPr>
      <w:suppressLineNumbers/>
    </w:pPr>
    <w:rPr>
      <w:rFonts w:cs="Arial"/>
    </w:rPr>
  </w:style>
  <w:style w:type="table" w:styleId="a5">
    <w:name w:val="Table Grid"/>
    <w:basedOn w:val="a1"/>
    <w:uiPriority w:val="59"/>
    <w:rsid w:val="00D92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I K</cp:lastModifiedBy>
  <cp:revision>3</cp:revision>
  <cp:lastPrinted>2023-01-09T08:32:00Z</cp:lastPrinted>
  <dcterms:created xsi:type="dcterms:W3CDTF">2025-02-13T14:15:00Z</dcterms:created>
  <dcterms:modified xsi:type="dcterms:W3CDTF">2025-02-13T14:20:00Z</dcterms:modified>
  <dc:language>en-US</dc:language>
</cp:coreProperties>
</file>