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371" w:rsidRPr="004F6371" w:rsidRDefault="004F6371" w:rsidP="004F6371">
      <w:pPr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63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об итогах проведения мероприятий X</w:t>
      </w:r>
      <w:r w:rsidRPr="004F637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r w:rsidRPr="004F6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педагогического марафона «Воспитывая, образовывая, развивая – формируем будущее»</w:t>
      </w:r>
    </w:p>
    <w:p w:rsidR="004F6371" w:rsidRPr="004F6371" w:rsidRDefault="004F6371" w:rsidP="004F637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6371" w:rsidRPr="004F6371" w:rsidRDefault="004F6371" w:rsidP="00F97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6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Аналитическая информация о мероприятии Педмарафона </w:t>
      </w:r>
      <w:r w:rsidR="00F97B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F6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«Усяжская средняя школа»</w:t>
      </w:r>
    </w:p>
    <w:p w:rsidR="004F6371" w:rsidRPr="004F6371" w:rsidRDefault="004F6371" w:rsidP="004F637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583"/>
        <w:gridCol w:w="1338"/>
        <w:gridCol w:w="1606"/>
        <w:gridCol w:w="1712"/>
        <w:gridCol w:w="1903"/>
      </w:tblGrid>
      <w:tr w:rsidR="001F1332" w:rsidRPr="004F6371" w:rsidTr="00F97BF9">
        <w:trPr>
          <w:trHeight w:val="2201"/>
        </w:trPr>
        <w:tc>
          <w:tcPr>
            <w:tcW w:w="2229" w:type="dxa"/>
            <w:shd w:val="clear" w:color="auto" w:fill="auto"/>
          </w:tcPr>
          <w:p w:rsidR="004F6371" w:rsidRPr="004F6371" w:rsidRDefault="004F6371" w:rsidP="00F97B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Район/учреждение образования областного подчинения</w:t>
            </w:r>
          </w:p>
        </w:tc>
        <w:tc>
          <w:tcPr>
            <w:tcW w:w="1583" w:type="dxa"/>
            <w:shd w:val="clear" w:color="auto" w:fill="auto"/>
          </w:tcPr>
          <w:p w:rsidR="004F6371" w:rsidRPr="004F6371" w:rsidRDefault="004F6371" w:rsidP="00F97B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Название/ тема мероприятия</w:t>
            </w:r>
          </w:p>
        </w:tc>
        <w:tc>
          <w:tcPr>
            <w:tcW w:w="1338" w:type="dxa"/>
            <w:shd w:val="clear" w:color="auto" w:fill="auto"/>
          </w:tcPr>
          <w:p w:rsidR="004F6371" w:rsidRPr="004F6371" w:rsidRDefault="004F6371" w:rsidP="00F97B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606" w:type="dxa"/>
            <w:shd w:val="clear" w:color="auto" w:fill="auto"/>
          </w:tcPr>
          <w:p w:rsidR="004F6371" w:rsidRPr="004F6371" w:rsidRDefault="004F6371" w:rsidP="00F97B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712" w:type="dxa"/>
            <w:shd w:val="clear" w:color="auto" w:fill="auto"/>
          </w:tcPr>
          <w:p w:rsidR="004F6371" w:rsidRPr="004F6371" w:rsidRDefault="004F6371" w:rsidP="00F97B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903" w:type="dxa"/>
            <w:shd w:val="clear" w:color="auto" w:fill="auto"/>
          </w:tcPr>
          <w:p w:rsidR="004F6371" w:rsidRPr="004F6371" w:rsidRDefault="004F6371" w:rsidP="00F97B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разработка (сценарий), информация о проведенном мероприятии по направлениям предыдущего тематического дня (можно ссылку)</w:t>
            </w:r>
          </w:p>
        </w:tc>
      </w:tr>
      <w:tr w:rsidR="001F1332" w:rsidRPr="004F6371" w:rsidTr="00F97BF9">
        <w:trPr>
          <w:trHeight w:val="244"/>
        </w:trPr>
        <w:tc>
          <w:tcPr>
            <w:tcW w:w="2229" w:type="dxa"/>
            <w:shd w:val="clear" w:color="auto" w:fill="auto"/>
          </w:tcPr>
          <w:p w:rsidR="001F1332" w:rsidRPr="001F1332" w:rsidRDefault="001F1332" w:rsidP="001F1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r w:rsidRPr="001F1332">
              <w:rPr>
                <w:rFonts w:ascii="Times New Roman" w:hAnsi="Times New Roman" w:cs="Times New Roman"/>
              </w:rPr>
              <w:t>Усяжская средняя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3" w:type="dxa"/>
            <w:shd w:val="clear" w:color="auto" w:fill="auto"/>
          </w:tcPr>
          <w:p w:rsidR="001F1332" w:rsidRPr="001F1332" w:rsidRDefault="00F97BF9" w:rsidP="001F1332">
            <w:pPr>
              <w:rPr>
                <w:rFonts w:ascii="Times New Roman" w:hAnsi="Times New Roman" w:cs="Times New Roman"/>
              </w:rPr>
            </w:pPr>
            <w:r w:rsidRPr="00F97BF9">
              <w:rPr>
                <w:rFonts w:ascii="Times New Roman" w:hAnsi="Times New Roman" w:cs="Times New Roman"/>
              </w:rPr>
              <w:t>Химия вокруг нас. Кислород, горения</w:t>
            </w:r>
          </w:p>
        </w:tc>
        <w:tc>
          <w:tcPr>
            <w:tcW w:w="1338" w:type="dxa"/>
            <w:shd w:val="clear" w:color="auto" w:fill="auto"/>
          </w:tcPr>
          <w:p w:rsidR="001F1332" w:rsidRPr="001F1332" w:rsidRDefault="00F97BF9" w:rsidP="001F1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исследование</w:t>
            </w:r>
          </w:p>
        </w:tc>
        <w:tc>
          <w:tcPr>
            <w:tcW w:w="1606" w:type="dxa"/>
            <w:shd w:val="clear" w:color="auto" w:fill="auto"/>
          </w:tcPr>
          <w:p w:rsidR="001F1332" w:rsidRPr="001F1332" w:rsidRDefault="00F97BF9" w:rsidP="001F1332">
            <w:pPr>
              <w:rPr>
                <w:rFonts w:ascii="Times New Roman" w:hAnsi="Times New Roman" w:cs="Times New Roman"/>
              </w:rPr>
            </w:pPr>
            <w:r w:rsidRPr="001F1332">
              <w:rPr>
                <w:rFonts w:ascii="Times New Roman" w:hAnsi="Times New Roman" w:cs="Times New Roman"/>
              </w:rPr>
              <w:t xml:space="preserve">педагоги, руководители </w:t>
            </w:r>
            <w:r>
              <w:rPr>
                <w:rFonts w:ascii="Times New Roman" w:hAnsi="Times New Roman" w:cs="Times New Roman"/>
              </w:rPr>
              <w:t>У</w:t>
            </w:r>
            <w:r w:rsidRPr="001F133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12" w:type="dxa"/>
            <w:shd w:val="clear" w:color="auto" w:fill="auto"/>
          </w:tcPr>
          <w:p w:rsidR="001F1332" w:rsidRPr="001F1332" w:rsidRDefault="00F97BF9" w:rsidP="001F1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3" w:type="dxa"/>
            <w:shd w:val="clear" w:color="auto" w:fill="auto"/>
          </w:tcPr>
          <w:p w:rsidR="001F1332" w:rsidRPr="004F6371" w:rsidRDefault="00CB08F1" w:rsidP="00F97BF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уроке, дети обо</w:t>
            </w:r>
            <w:r w:rsidR="00F400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щили и систематизировали знания о кислороде, его свойствах</w:t>
            </w:r>
            <w:r w:rsidR="00F400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7E03A7" w:rsidRDefault="007E03A7"/>
    <w:sectPr w:rsidR="007E03A7" w:rsidSect="008F4655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55" w:rsidRPr="008F4655" w:rsidRDefault="00F4008F">
    <w:pPr>
      <w:pStyle w:val="a3"/>
      <w:jc w:val="center"/>
      <w:rPr>
        <w:sz w:val="28"/>
        <w:szCs w:val="28"/>
      </w:rPr>
    </w:pPr>
    <w:r w:rsidRPr="008F4655">
      <w:rPr>
        <w:sz w:val="28"/>
        <w:szCs w:val="28"/>
      </w:rPr>
      <w:fldChar w:fldCharType="begin"/>
    </w:r>
    <w:r w:rsidRPr="008F4655">
      <w:rPr>
        <w:sz w:val="28"/>
        <w:szCs w:val="28"/>
      </w:rPr>
      <w:instrText>PAGE   \* MERGEFORMAT</w:instrText>
    </w:r>
    <w:r w:rsidRPr="008F4655">
      <w:rPr>
        <w:sz w:val="28"/>
        <w:szCs w:val="28"/>
      </w:rPr>
      <w:fldChar w:fldCharType="separate"/>
    </w:r>
    <w:r w:rsidRPr="003103C6">
      <w:rPr>
        <w:noProof/>
        <w:sz w:val="28"/>
        <w:szCs w:val="28"/>
        <w:lang w:val="ru-RU"/>
      </w:rPr>
      <w:t>3</w:t>
    </w:r>
    <w:r w:rsidRPr="008F4655">
      <w:rPr>
        <w:sz w:val="28"/>
        <w:szCs w:val="28"/>
      </w:rPr>
      <w:fldChar w:fldCharType="end"/>
    </w:r>
  </w:p>
  <w:p w:rsidR="008F4655" w:rsidRDefault="00F40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71"/>
    <w:rsid w:val="001F1332"/>
    <w:rsid w:val="004F6371"/>
    <w:rsid w:val="007E03A7"/>
    <w:rsid w:val="00A14042"/>
    <w:rsid w:val="00CB08F1"/>
    <w:rsid w:val="00F4008F"/>
    <w:rsid w:val="00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5BE0"/>
  <w15:chartTrackingRefBased/>
  <w15:docId w15:val="{F9DCF70A-D2AE-4319-8CB4-B42268ED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6371"/>
    <w:rPr>
      <w:rFonts w:ascii="Times New Roman" w:eastAsia="Times New Roman" w:hAnsi="Times New Roman" w:cs="Times New Roman"/>
      <w:sz w:val="30"/>
      <w:szCs w:val="3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2025-04-09T13:35:00Z</dcterms:created>
  <dcterms:modified xsi:type="dcterms:W3CDTF">2025-04-09T13:52:00Z</dcterms:modified>
</cp:coreProperties>
</file>